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Style w:val="Heading2"/>
        <w:jc w:val="center"/>
        <w:rPr>
          <w:rFonts w:ascii="Arial" w:cs="Arial" w:eastAsia="Arial" w:hAnsi="Arial"/>
          <w:sz w:val="32"/>
          <w:szCs w:val="32"/>
        </w:rPr>
      </w:pPr>
      <w:bookmarkStart w:colFirst="0" w:colLast="0" w:name="_gjdgxs" w:id="0"/>
      <w:bookmarkEnd w:id="0"/>
      <w:r w:rsidDel="00000000" w:rsidR="00000000" w:rsidRPr="00000000">
        <w:rPr>
          <w:rFonts w:ascii="Arial" w:cs="Arial" w:eastAsia="Arial" w:hAnsi="Arial"/>
          <w:rtl w:val="0"/>
        </w:rPr>
        <w:t xml:space="preserve">DIY letadlo - elektronická stavebnice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center"/>
        <w:rPr>
          <w:rFonts w:ascii="Arial" w:cs="Arial" w:eastAsia="Arial" w:hAnsi="Arial"/>
          <w:sz w:val="38"/>
          <w:szCs w:val="38"/>
        </w:rPr>
      </w:pPr>
      <w:r w:rsidDel="00000000" w:rsidR="00000000" w:rsidRPr="00000000">
        <w:rPr>
          <w:rFonts w:ascii="Arial" w:cs="Arial" w:eastAsia="Arial" w:hAnsi="Arial"/>
          <w:sz w:val="38"/>
          <w:szCs w:val="38"/>
          <w:rtl w:val="0"/>
        </w:rPr>
        <w:t xml:space="preserve">Komponenty</w:t>
      </w:r>
    </w:p>
    <w:p w:rsidR="00000000" w:rsidDel="00000000" w:rsidP="00000000" w:rsidRDefault="00000000" w:rsidRPr="00000000" w14:paraId="00000003">
      <w:pPr>
        <w:ind w:left="1133.8582677165355" w:firstLine="0"/>
        <w:rPr/>
      </w:pPr>
      <w:r w:rsidDel="00000000" w:rsidR="00000000" w:rsidRPr="00000000">
        <w:rPr/>
        <w:drawing>
          <wp:inline distB="0" distT="0" distL="114300" distR="114300">
            <wp:extent cx="5093018" cy="3846854"/>
            <wp:effectExtent b="0" l="0" r="0" t="0"/>
            <wp:docPr descr="图片1" id="2" name="image8.png"/>
            <a:graphic>
              <a:graphicData uri="http://schemas.openxmlformats.org/drawingml/2006/picture">
                <pic:pic>
                  <pic:nvPicPr>
                    <pic:cNvPr descr="图片1" id="0" name="image8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093018" cy="384685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ind w:left="1133.8582677165355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numPr>
          <w:ilvl w:val="0"/>
          <w:numId w:val="1"/>
        </w:numPr>
        <w:ind w:left="1440" w:hanging="360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Sestavte položky č.2, desku č.4 (2 ks) a č.7 jako trup letadla.</w:t>
      </w:r>
    </w:p>
    <w:p w:rsidR="00000000" w:rsidDel="00000000" w:rsidP="00000000" w:rsidRDefault="00000000" w:rsidRPr="00000000" w14:paraId="00000006">
      <w:pPr>
        <w:rPr>
          <w:sz w:val="36"/>
          <w:szCs w:val="36"/>
        </w:rPr>
      </w:pPr>
      <w:r w:rsidDel="00000000" w:rsidR="00000000" w:rsidRPr="00000000">
        <w:rPr>
          <w:sz w:val="36"/>
          <w:szCs w:val="36"/>
        </w:rPr>
        <w:drawing>
          <wp:inline distB="0" distT="0" distL="114300" distR="114300">
            <wp:extent cx="2997835" cy="2520315"/>
            <wp:effectExtent b="0" l="0" r="0" t="0"/>
            <wp:docPr id="5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97835" cy="252031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36"/>
          <w:szCs w:val="36"/>
        </w:rPr>
        <w:drawing>
          <wp:inline distB="0" distT="0" distL="114300" distR="114300">
            <wp:extent cx="2962910" cy="2520315"/>
            <wp:effectExtent b="0" l="0" r="0" t="0"/>
            <wp:docPr id="4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62910" cy="252031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>
          <w:sz w:val="36"/>
          <w:szCs w:val="36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19051</wp:posOffset>
            </wp:positionH>
            <wp:positionV relativeFrom="paragraph">
              <wp:posOffset>19050</wp:posOffset>
            </wp:positionV>
            <wp:extent cx="3330893" cy="1761849"/>
            <wp:effectExtent b="0" l="0" r="0" t="0"/>
            <wp:wrapSquare wrapText="bothSides" distB="0" distT="0" distL="114300" distR="114300"/>
            <wp:docPr id="1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30893" cy="1761849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9">
      <w:pPr>
        <w:numPr>
          <w:ilvl w:val="0"/>
          <w:numId w:val="1"/>
        </w:numPr>
        <w:ind w:left="1440" w:hanging="360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Smontujte položku č.8 (2ks) s trupem a připojte dlouhou hřídel a kola </w:t>
      </w:r>
    </w:p>
    <w:p w:rsidR="00000000" w:rsidDel="00000000" w:rsidP="00000000" w:rsidRDefault="00000000" w:rsidRPr="00000000" w14:paraId="0000000A">
      <w:pPr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>
          <w:sz w:val="36"/>
          <w:szCs w:val="36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19051</wp:posOffset>
            </wp:positionH>
            <wp:positionV relativeFrom="paragraph">
              <wp:posOffset>19050</wp:posOffset>
            </wp:positionV>
            <wp:extent cx="3282315" cy="2520315"/>
            <wp:effectExtent b="0" l="0" r="0" t="0"/>
            <wp:wrapSquare wrapText="bothSides" distB="0" distT="0" distL="114300" distR="114300"/>
            <wp:docPr id="3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282315" cy="252031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1">
      <w:pPr>
        <w:numPr>
          <w:ilvl w:val="0"/>
          <w:numId w:val="1"/>
        </w:numPr>
        <w:ind w:left="1440" w:hanging="360"/>
        <w:rPr>
          <w:rFonts w:ascii="Arial" w:cs="Arial" w:eastAsia="Arial" w:hAnsi="Arial"/>
          <w:sz w:val="32"/>
          <w:szCs w:val="32"/>
          <w:u w:val="none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Otočte trup dopředu a namontujte desku č.3 (2ks) na desku č.8.</w:t>
      </w:r>
    </w:p>
    <w:p w:rsidR="00000000" w:rsidDel="00000000" w:rsidP="00000000" w:rsidRDefault="00000000" w:rsidRPr="00000000" w14:paraId="00000012">
      <w:pPr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>
          <w:sz w:val="36"/>
          <w:szCs w:val="36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19051</wp:posOffset>
            </wp:positionH>
            <wp:positionV relativeFrom="paragraph">
              <wp:posOffset>19050</wp:posOffset>
            </wp:positionV>
            <wp:extent cx="3385641" cy="2226290"/>
            <wp:effectExtent b="0" l="0" r="0" t="0"/>
            <wp:wrapSquare wrapText="bothSides" distB="0" distT="0" distL="114300" distR="114300"/>
            <wp:docPr id="12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85641" cy="222629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9">
      <w:pPr>
        <w:numPr>
          <w:ilvl w:val="0"/>
          <w:numId w:val="1"/>
        </w:numPr>
        <w:ind w:left="1440" w:hanging="360"/>
        <w:rPr>
          <w:sz w:val="36"/>
          <w:szCs w:val="36"/>
          <w:u w:val="none"/>
        </w:rPr>
      </w:pPr>
      <w:r w:rsidDel="00000000" w:rsidR="00000000" w:rsidRPr="00000000">
        <w:rPr>
          <w:sz w:val="36"/>
          <w:szCs w:val="36"/>
          <w:rtl w:val="0"/>
        </w:rPr>
        <w:t xml:space="preserve">Připojte vodič k motoru a umístěte motor do vyhrazeného otvoru na desce č.9 (2 ks)</w:t>
      </w:r>
    </w:p>
    <w:p w:rsidR="00000000" w:rsidDel="00000000" w:rsidP="00000000" w:rsidRDefault="00000000" w:rsidRPr="00000000" w14:paraId="0000001A">
      <w:pPr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>
          <w:sz w:val="36"/>
          <w:szCs w:val="36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19051</wp:posOffset>
            </wp:positionH>
            <wp:positionV relativeFrom="paragraph">
              <wp:posOffset>19050</wp:posOffset>
            </wp:positionV>
            <wp:extent cx="3405949" cy="2362766"/>
            <wp:effectExtent b="0" l="0" r="0" t="0"/>
            <wp:wrapSquare wrapText="bothSides" distB="0" distT="0" distL="114300" distR="114300"/>
            <wp:docPr id="11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405949" cy="236276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0">
      <w:pPr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>
          <w:sz w:val="36"/>
          <w:szCs w:val="36"/>
        </w:rPr>
      </w:pPr>
      <w:r w:rsidDel="00000000" w:rsidR="00000000" w:rsidRPr="00000000">
        <w:rPr>
          <w:sz w:val="36"/>
          <w:szCs w:val="36"/>
          <w:rtl w:val="0"/>
        </w:rPr>
        <w:t xml:space="preserve">5. Namontujte desku č. 9 s motorem na trup.</w:t>
      </w:r>
    </w:p>
    <w:p w:rsidR="00000000" w:rsidDel="00000000" w:rsidP="00000000" w:rsidRDefault="00000000" w:rsidRPr="00000000" w14:paraId="00000022">
      <w:pPr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rPr>
          <w:sz w:val="36"/>
          <w:szCs w:val="36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19051</wp:posOffset>
            </wp:positionH>
            <wp:positionV relativeFrom="paragraph">
              <wp:posOffset>19050</wp:posOffset>
            </wp:positionV>
            <wp:extent cx="2964815" cy="2520315"/>
            <wp:effectExtent b="0" l="0" r="0" t="0"/>
            <wp:wrapSquare wrapText="bothSides" distB="0" distT="0" distL="114300" distR="114300"/>
            <wp:docPr id="8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64815" cy="252031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8">
      <w:pPr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6. Smontujte desku č.1  s trupem.</w:t>
      </w:r>
    </w:p>
    <w:p w:rsidR="00000000" w:rsidDel="00000000" w:rsidP="00000000" w:rsidRDefault="00000000" w:rsidRPr="00000000" w14:paraId="00000029">
      <w:pPr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rPr>
          <w:sz w:val="36"/>
          <w:szCs w:val="36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19051</wp:posOffset>
            </wp:positionH>
            <wp:positionV relativeFrom="paragraph">
              <wp:posOffset>19050</wp:posOffset>
            </wp:positionV>
            <wp:extent cx="3196590" cy="2520315"/>
            <wp:effectExtent b="0" l="0" r="0" t="0"/>
            <wp:wrapSquare wrapText="bothSides" distB="0" distT="0" distL="114300" distR="114300"/>
            <wp:docPr id="10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96590" cy="252031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6">
      <w:pPr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sz w:val="36"/>
          <w:szCs w:val="36"/>
          <w:rtl w:val="0"/>
        </w:rPr>
        <w:t xml:space="preserve">7.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Sestavte desku č.5 a desku č.6, připojte kolečka, krátkou  hřídel a objímkovou hřídel k desce č.5 a vytvořte zadní kola.</w:t>
      </w:r>
    </w:p>
    <w:p w:rsidR="00000000" w:rsidDel="00000000" w:rsidP="00000000" w:rsidRDefault="00000000" w:rsidRPr="00000000" w14:paraId="00000038">
      <w:pPr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A namontujte je na trup.</w:t>
      </w:r>
    </w:p>
    <w:p w:rsidR="00000000" w:rsidDel="00000000" w:rsidP="00000000" w:rsidRDefault="00000000" w:rsidRPr="00000000" w14:paraId="00000039">
      <w:pPr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rPr>
          <w:sz w:val="36"/>
          <w:szCs w:val="36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19051</wp:posOffset>
            </wp:positionH>
            <wp:positionV relativeFrom="paragraph">
              <wp:posOffset>244822</wp:posOffset>
            </wp:positionV>
            <wp:extent cx="3200400" cy="2215662"/>
            <wp:effectExtent b="0" l="0" r="0" t="0"/>
            <wp:wrapSquare wrapText="bothSides" distB="0" distT="0" distL="114300" distR="114300"/>
            <wp:docPr id="6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221566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C">
      <w:pPr>
        <w:rPr>
          <w:sz w:val="36"/>
          <w:szCs w:val="36"/>
        </w:rPr>
      </w:pPr>
      <w:r w:rsidDel="00000000" w:rsidR="00000000" w:rsidRPr="00000000">
        <w:rPr>
          <w:sz w:val="36"/>
          <w:szCs w:val="36"/>
        </w:rPr>
        <w:drawing>
          <wp:inline distB="0" distT="0" distL="114300" distR="114300">
            <wp:extent cx="3260090" cy="2484120"/>
            <wp:effectExtent b="0" l="0" r="0" t="0"/>
            <wp:docPr id="9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260090" cy="248412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19051</wp:posOffset>
            </wp:positionH>
            <wp:positionV relativeFrom="paragraph">
              <wp:posOffset>2581275</wp:posOffset>
            </wp:positionV>
            <wp:extent cx="3544570" cy="2447925"/>
            <wp:effectExtent b="0" l="0" r="0" t="0"/>
            <wp:wrapSquare wrapText="bothSides" distB="0" distT="0" distL="114300" distR="114300"/>
            <wp:docPr id="7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544570" cy="24479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D">
      <w:pPr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8. Připojte vodič ke skříni baterie a upevněte jej na tělo pomocí oboustranné lepicí pásky.</w:t>
      </w:r>
    </w:p>
    <w:p w:rsidR="00000000" w:rsidDel="00000000" w:rsidP="00000000" w:rsidRDefault="00000000" w:rsidRPr="00000000" w14:paraId="00000040">
      <w:pPr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A nainstalujte horní lopatku ventilátoru.</w:t>
      </w:r>
    </w:p>
    <w:p w:rsidR="00000000" w:rsidDel="00000000" w:rsidP="00000000" w:rsidRDefault="00000000" w:rsidRPr="00000000" w14:paraId="00000041">
      <w:pPr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rPr>
          <w:sz w:val="36"/>
          <w:szCs w:val="36"/>
        </w:rPr>
      </w:pPr>
      <w:r w:rsidDel="00000000" w:rsidR="00000000" w:rsidRPr="00000000">
        <w:rPr>
          <w:rtl w:val="0"/>
        </w:rPr>
      </w:r>
    </w:p>
    <w:sectPr>
      <w:pgSz w:h="16838" w:w="11906" w:orient="portrait"/>
      <w:pgMar w:bottom="57" w:top="57" w:left="567" w:right="567" w:header="851" w:footer="992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1"/>
        <w:szCs w:val="21"/>
        <w:lang w:val="en-US"/>
      </w:rPr>
    </w:rPrDefault>
    <w:pPrDefault>
      <w:pPr>
        <w:widowControl w:val="0"/>
        <w:jc w:val="both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0" w:before="0" w:line="576" w:lineRule="auto"/>
    </w:pPr>
    <w:rPr>
      <w:b w:val="1"/>
      <w:sz w:val="44"/>
      <w:szCs w:val="44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9.png"/><Relationship Id="rId10" Type="http://schemas.openxmlformats.org/officeDocument/2006/relationships/image" Target="media/image7.png"/><Relationship Id="rId13" Type="http://schemas.openxmlformats.org/officeDocument/2006/relationships/image" Target="media/image12.png"/><Relationship Id="rId12" Type="http://schemas.openxmlformats.org/officeDocument/2006/relationships/image" Target="media/image11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4.png"/><Relationship Id="rId15" Type="http://schemas.openxmlformats.org/officeDocument/2006/relationships/image" Target="media/image2.png"/><Relationship Id="rId14" Type="http://schemas.openxmlformats.org/officeDocument/2006/relationships/image" Target="media/image6.png"/><Relationship Id="rId17" Type="http://schemas.openxmlformats.org/officeDocument/2006/relationships/image" Target="media/image3.png"/><Relationship Id="rId16" Type="http://schemas.openxmlformats.org/officeDocument/2006/relationships/image" Target="media/image10.png"/><Relationship Id="rId5" Type="http://schemas.openxmlformats.org/officeDocument/2006/relationships/styles" Target="styles.xml"/><Relationship Id="rId6" Type="http://schemas.openxmlformats.org/officeDocument/2006/relationships/image" Target="media/image8.png"/><Relationship Id="rId7" Type="http://schemas.openxmlformats.org/officeDocument/2006/relationships/image" Target="media/image1.png"/><Relationship Id="rId8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